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中国物业管理协会设施设备技术委员会委员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申请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bookmarkEnd w:id="0"/>
    <w:p>
      <w:pPr>
        <w:ind w:firstLine="480" w:firstLineChars="200"/>
        <w:jc w:val="center"/>
        <w:rPr>
          <w:rFonts w:hint="eastAsia" w:ascii="黑体" w:eastAsia="黑体"/>
          <w:sz w:val="24"/>
        </w:rPr>
      </w:pPr>
    </w:p>
    <w:tbl>
      <w:tblPr>
        <w:tblStyle w:val="4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997"/>
        <w:gridCol w:w="728"/>
        <w:gridCol w:w="268"/>
        <w:gridCol w:w="997"/>
        <w:gridCol w:w="286"/>
        <w:gridCol w:w="710"/>
        <w:gridCol w:w="997"/>
        <w:gridCol w:w="367"/>
        <w:gridCol w:w="63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从事物业设施设备管理年限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7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专业技术擅长领域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物业设施设备种类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强电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弱电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空调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给排水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精通管理技术（打√）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胜任培训讲师（打√）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7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相关工作情况（2</w:t>
            </w:r>
            <w:r>
              <w:rPr>
                <w:rFonts w:ascii="宋体" w:hAnsi="宋体"/>
                <w:b/>
                <w:sz w:val="24"/>
              </w:rPr>
              <w:t>010</w:t>
            </w:r>
            <w:r>
              <w:rPr>
                <w:rFonts w:hint="eastAsia" w:ascii="宋体" w:hAnsi="宋体"/>
                <w:b/>
                <w:sz w:val="24"/>
              </w:rPr>
              <w:t>-</w:t>
            </w:r>
            <w:r>
              <w:rPr>
                <w:rFonts w:ascii="宋体" w:hAnsi="宋体"/>
                <w:b/>
                <w:sz w:val="24"/>
              </w:rPr>
              <w:t>2017</w:t>
            </w:r>
            <w:r>
              <w:rPr>
                <w:rFonts w:hint="eastAsia" w:ascii="宋体" w:hAnsi="宋体"/>
                <w:b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exact"/>
          <w:jc w:val="center"/>
        </w:trPr>
        <w:tc>
          <w:tcPr>
            <w:tcW w:w="17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参与行业技能大赛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培训情况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XX年在XX单位举办的XX行业技能竞赛中担任负责人/裁判员/竞赛选手，负责XX工作/获得XX等奖。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XX年参加XX单位承办的XX培训班，完成培训课程并通过结业考试，获得XX师资证书。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担任技术类讲师情况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XX年在XX单位举办的XX培训/讲座中担任《XX》课程讲师。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exact"/>
          <w:jc w:val="center"/>
        </w:trPr>
        <w:tc>
          <w:tcPr>
            <w:tcW w:w="17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发表的专业论文、专著的名称、时间和刊物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XX年以第N作者身份在《XX》杂志/出版社，发表/出版《XX》。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exac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本单位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8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以上所填内容属实。同意推荐本单位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同志为中国物业管理协会设施设备技术委员会委员。</w:t>
            </w:r>
          </w:p>
          <w:p>
            <w:pPr>
              <w:wordWrap w:val="0"/>
              <w:ind w:right="12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wordWrap w:val="0"/>
              <w:ind w:right="12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(公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章)</w:t>
            </w:r>
          </w:p>
          <w:p>
            <w:pPr>
              <w:ind w:right="7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 日</w:t>
            </w:r>
          </w:p>
          <w:p>
            <w:pPr>
              <w:ind w:right="78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《</w:t>
      </w:r>
      <w:r>
        <w:rPr>
          <w:rFonts w:hint="eastAsia" w:ascii="宋体" w:hAnsi="宋体"/>
          <w:sz w:val="21"/>
          <w:szCs w:val="21"/>
        </w:rPr>
        <w:t>中国物协</w:t>
      </w:r>
      <w:r>
        <w:rPr>
          <w:rFonts w:hint="eastAsia" w:ascii="宋体" w:hAnsi="宋体"/>
          <w:sz w:val="21"/>
          <w:szCs w:val="21"/>
          <w:lang w:val="en-US" w:eastAsia="zh-CN"/>
        </w:rPr>
        <w:t>设施设备技术</w:t>
      </w:r>
      <w:r>
        <w:rPr>
          <w:rFonts w:hint="eastAsia" w:ascii="宋体" w:hAnsi="宋体"/>
          <w:sz w:val="21"/>
          <w:szCs w:val="21"/>
        </w:rPr>
        <w:t>委员会工作规则</w:t>
      </w:r>
      <w:r>
        <w:rPr>
          <w:rFonts w:hint="eastAsia" w:ascii="宋体" w:hAnsi="宋体"/>
          <w:sz w:val="21"/>
          <w:szCs w:val="21"/>
          <w:lang w:eastAsia="zh-CN"/>
        </w:rPr>
        <w:t>》</w:t>
      </w:r>
      <w:r>
        <w:rPr>
          <w:rFonts w:hint="eastAsia" w:ascii="宋体" w:hAnsi="宋体"/>
          <w:sz w:val="21"/>
          <w:szCs w:val="21"/>
          <w:lang w:val="en-US" w:eastAsia="zh-CN"/>
        </w:rPr>
        <w:t>请登陆中国物协网站www.ecpmi.org.cn查询。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中国物协</w:t>
      </w:r>
      <w:r>
        <w:rPr>
          <w:rFonts w:hint="eastAsia" w:ascii="宋体" w:hAnsi="宋体"/>
          <w:sz w:val="21"/>
          <w:szCs w:val="21"/>
          <w:lang w:val="en-US" w:eastAsia="zh-CN"/>
        </w:rPr>
        <w:t>设施设备技术</w:t>
      </w:r>
      <w:r>
        <w:rPr>
          <w:rFonts w:hint="eastAsia" w:ascii="宋体" w:hAnsi="宋体"/>
          <w:sz w:val="21"/>
          <w:szCs w:val="21"/>
        </w:rPr>
        <w:t>委员会委员</w:t>
      </w:r>
      <w:r>
        <w:rPr>
          <w:rFonts w:hint="eastAsia" w:ascii="宋体" w:hAnsi="宋体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sz w:val="21"/>
          <w:szCs w:val="21"/>
        </w:rPr>
        <w:t>由中国物协会员单位中的大中型物业服务企业、科研院所或设施设备类供应商推荐产生，需同时满足以下条件（第3-5项由不同类型单位对应满足）：</w:t>
      </w: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工程技术系列中级以上技术职称；</w:t>
      </w: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具备时间和精力参与委员会的工作；</w:t>
      </w: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从事物业设施设备管理8年以上，为企业分管设施设备管理负责人或工程管理负责人；</w:t>
      </w:r>
      <w:r>
        <w:rPr>
          <w:rFonts w:hint="eastAsia" w:ascii="宋体" w:hAnsi="宋体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</w:rPr>
        <w:t>从事物业设施设备技术管理教学5年以上，为科研院所物业设施设备技术研究负责人；</w:t>
      </w:r>
      <w:r>
        <w:rPr>
          <w:rFonts w:hint="eastAsia" w:ascii="宋体" w:hAnsi="宋体"/>
          <w:sz w:val="21"/>
          <w:szCs w:val="21"/>
          <w:lang w:val="en-US" w:eastAsia="zh-CN"/>
        </w:rPr>
        <w:t>5.</w:t>
      </w:r>
      <w:r>
        <w:rPr>
          <w:rFonts w:hint="eastAsia" w:ascii="宋体" w:hAnsi="宋体"/>
          <w:sz w:val="21"/>
          <w:szCs w:val="21"/>
        </w:rPr>
        <w:t>物业管理设施设备供应商负责人，应出具签约甲方单位推荐函，且甲方为中国物协会员单位</w:t>
      </w:r>
      <w:r>
        <w:rPr>
          <w:rFonts w:hint="eastAsia" w:ascii="宋体" w:hAnsi="宋体"/>
          <w:sz w:val="21"/>
          <w:szCs w:val="21"/>
          <w:lang w:eastAsia="zh-CN"/>
        </w:rPr>
        <w:t>；</w:t>
      </w:r>
      <w:r>
        <w:rPr>
          <w:rFonts w:hint="eastAsia" w:ascii="宋体" w:hAnsi="宋体"/>
          <w:sz w:val="21"/>
          <w:szCs w:val="21"/>
          <w:lang w:val="en-US" w:eastAsia="zh-CN"/>
        </w:rPr>
        <w:t>6.</w:t>
      </w:r>
      <w:r>
        <w:rPr>
          <w:rFonts w:hint="eastAsia" w:ascii="宋体" w:hAnsi="宋体"/>
          <w:sz w:val="21"/>
          <w:szCs w:val="21"/>
        </w:rPr>
        <w:t>热心物业管理行业发展，具备一定的战略规划能力和行业发展大局观。</w:t>
      </w:r>
    </w:p>
    <w:p/>
    <w:sectPr>
      <w:footerReference r:id="rId3" w:type="default"/>
      <w:pgSz w:w="11906" w:h="16838"/>
      <w:pgMar w:top="1440" w:right="1757" w:bottom="144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585C"/>
    <w:multiLevelType w:val="singleLevel"/>
    <w:tmpl w:val="2B5958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0BC7"/>
    <w:rsid w:val="6D030B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2018-08-14T01:27:00Z</dcterms:created>
  <dc:creator>文婧</dc:creator>
  <cp:lastModifiedBy>文婧</cp:lastModifiedBy>
  <dcterms:modified xsi:type="dcterms:W3CDTF">2018-08-14T01:27:47Z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